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FA4" w:rsidRPr="00D72410" w:rsidRDefault="00643FA4" w:rsidP="00D724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410">
        <w:rPr>
          <w:rFonts w:ascii="Times New Roman" w:hAnsi="Times New Roman" w:cs="Times New Roman"/>
          <w:b/>
          <w:sz w:val="28"/>
          <w:szCs w:val="28"/>
        </w:rPr>
        <w:t>Объём образовательной деятельности</w:t>
      </w:r>
    </w:p>
    <w:p w:rsidR="00643FA4" w:rsidRPr="00D72410" w:rsidRDefault="00643FA4" w:rsidP="00D724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36391" w:rsidRDefault="00D72410" w:rsidP="00D724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391">
        <w:rPr>
          <w:rFonts w:ascii="Times New Roman" w:hAnsi="Times New Roman" w:cs="Times New Roman"/>
          <w:b/>
          <w:sz w:val="28"/>
          <w:szCs w:val="28"/>
        </w:rPr>
        <w:t>Гимназия:</w:t>
      </w:r>
    </w:p>
    <w:p w:rsidR="00236391" w:rsidRDefault="00643FA4" w:rsidP="00D724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410">
        <w:rPr>
          <w:rFonts w:ascii="Times New Roman" w:hAnsi="Times New Roman" w:cs="Times New Roman"/>
          <w:sz w:val="28"/>
          <w:szCs w:val="28"/>
        </w:rPr>
        <w:br/>
      </w:r>
      <w:r w:rsidRPr="00236391">
        <w:rPr>
          <w:rFonts w:ascii="Times New Roman" w:hAnsi="Times New Roman" w:cs="Times New Roman"/>
          <w:b/>
          <w:sz w:val="28"/>
          <w:szCs w:val="28"/>
        </w:rPr>
        <w:t>1.</w:t>
      </w:r>
      <w:r w:rsidR="00236391">
        <w:rPr>
          <w:rFonts w:ascii="Times New Roman" w:hAnsi="Times New Roman" w:cs="Times New Roman"/>
          <w:sz w:val="28"/>
          <w:szCs w:val="28"/>
        </w:rPr>
        <w:t xml:space="preserve"> </w:t>
      </w:r>
      <w:r w:rsidRPr="00D72410">
        <w:rPr>
          <w:rFonts w:ascii="Times New Roman" w:hAnsi="Times New Roman" w:cs="Times New Roman"/>
          <w:sz w:val="28"/>
          <w:szCs w:val="28"/>
        </w:rPr>
        <w:t>Обеспечивает представление учащимся бесплатного качественного общего образования на уровнях начального, основного и среднего общего образования.</w:t>
      </w:r>
      <w:r w:rsidRPr="00D72410">
        <w:rPr>
          <w:rFonts w:ascii="Times New Roman" w:hAnsi="Times New Roman" w:cs="Times New Roman"/>
          <w:sz w:val="28"/>
          <w:szCs w:val="28"/>
        </w:rPr>
        <w:br/>
      </w:r>
    </w:p>
    <w:p w:rsidR="00643FA4" w:rsidRPr="00D72410" w:rsidRDefault="00643FA4" w:rsidP="00236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91">
        <w:rPr>
          <w:rFonts w:ascii="Times New Roman" w:hAnsi="Times New Roman" w:cs="Times New Roman"/>
          <w:b/>
          <w:sz w:val="28"/>
          <w:szCs w:val="28"/>
        </w:rPr>
        <w:t>2.</w:t>
      </w:r>
      <w:r w:rsidR="00236391">
        <w:rPr>
          <w:rFonts w:ascii="Times New Roman" w:hAnsi="Times New Roman" w:cs="Times New Roman"/>
          <w:sz w:val="28"/>
          <w:szCs w:val="28"/>
        </w:rPr>
        <w:t xml:space="preserve"> </w:t>
      </w:r>
      <w:r w:rsidR="005577BE">
        <w:rPr>
          <w:rFonts w:ascii="Times New Roman" w:hAnsi="Times New Roman" w:cs="Times New Roman"/>
          <w:sz w:val="28"/>
          <w:szCs w:val="28"/>
        </w:rPr>
        <w:t>Обеспечивает р</w:t>
      </w:r>
      <w:r w:rsidRPr="00D72410">
        <w:rPr>
          <w:rFonts w:ascii="Times New Roman" w:hAnsi="Times New Roman" w:cs="Times New Roman"/>
          <w:sz w:val="28"/>
          <w:szCs w:val="28"/>
        </w:rPr>
        <w:t>еализацию образовательных программ и воспитательной работы в соответствии с требованиями Федерального государственного образовательного стандарта и на основании следующих документов:</w:t>
      </w:r>
    </w:p>
    <w:p w:rsidR="00D72410" w:rsidRPr="00D72410" w:rsidRDefault="00D72410" w:rsidP="00D72410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Закона</w:t>
      </w:r>
      <w:r w:rsidRPr="00D72410">
        <w:rPr>
          <w:rFonts w:ascii="Times New Roman" w:hAnsi="Times New Roman" w:cs="Times New Roman"/>
          <w:sz w:val="28"/>
          <w:szCs w:val="28"/>
        </w:rPr>
        <w:t xml:space="preserve"> Российской Федерации от 29.12.2012 № 273-ФЗ «Об образовании в Российской Федерации», </w:t>
      </w:r>
    </w:p>
    <w:p w:rsidR="00D72410" w:rsidRPr="00D72410" w:rsidRDefault="00D72410" w:rsidP="00D72410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Закона</w:t>
      </w:r>
      <w:r w:rsidRPr="00D72410">
        <w:rPr>
          <w:rFonts w:ascii="Times New Roman" w:hAnsi="Times New Roman" w:cs="Times New Roman"/>
          <w:sz w:val="28"/>
          <w:szCs w:val="28"/>
        </w:rPr>
        <w:t xml:space="preserve"> Российской Федерации от 25.10.1991 №1807-1 (</w:t>
      </w:r>
      <w:proofErr w:type="spellStart"/>
      <w:r w:rsidRPr="00D72410">
        <w:rPr>
          <w:rFonts w:ascii="Times New Roman" w:hAnsi="Times New Roman" w:cs="Times New Roman"/>
          <w:sz w:val="28"/>
          <w:szCs w:val="28"/>
        </w:rPr>
        <w:t>ред.от</w:t>
      </w:r>
      <w:proofErr w:type="spellEnd"/>
      <w:r w:rsidRPr="00D72410">
        <w:rPr>
          <w:rFonts w:ascii="Times New Roman" w:hAnsi="Times New Roman" w:cs="Times New Roman"/>
          <w:sz w:val="28"/>
          <w:szCs w:val="28"/>
        </w:rPr>
        <w:t xml:space="preserve"> 12.03.2014) «О языках народов Российской Федерации», </w:t>
      </w:r>
    </w:p>
    <w:p w:rsidR="00D72410" w:rsidRPr="00D72410" w:rsidRDefault="00D72410" w:rsidP="00D72410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2410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2410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2410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2410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2410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(утв. Приказом </w:t>
      </w:r>
      <w:proofErr w:type="spellStart"/>
      <w:r w:rsidRPr="00D7241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72410">
        <w:rPr>
          <w:rFonts w:ascii="Times New Roman" w:hAnsi="Times New Roman" w:cs="Times New Roman"/>
          <w:sz w:val="28"/>
          <w:szCs w:val="28"/>
        </w:rPr>
        <w:t xml:space="preserve"> России от 06.10.2009 № 373) в действующей редакции (Приказ </w:t>
      </w:r>
      <w:proofErr w:type="spellStart"/>
      <w:r w:rsidRPr="00D7241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72410">
        <w:rPr>
          <w:rFonts w:ascii="Times New Roman" w:hAnsi="Times New Roman" w:cs="Times New Roman"/>
          <w:sz w:val="28"/>
          <w:szCs w:val="28"/>
        </w:rPr>
        <w:t xml:space="preserve"> России № 1576 от 31.12.2015 года),</w:t>
      </w:r>
    </w:p>
    <w:p w:rsidR="00D72410" w:rsidRPr="00D72410" w:rsidRDefault="00D72410" w:rsidP="00D72410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2410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2410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2410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2410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2410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 (утв. Приказом </w:t>
      </w:r>
      <w:proofErr w:type="spellStart"/>
      <w:r w:rsidRPr="00D7241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72410">
        <w:rPr>
          <w:rFonts w:ascii="Times New Roman" w:hAnsi="Times New Roman" w:cs="Times New Roman"/>
          <w:sz w:val="28"/>
          <w:szCs w:val="28"/>
        </w:rPr>
        <w:t xml:space="preserve"> России от 17.12.2010 № 1897) в действующей редакции (Приказ </w:t>
      </w:r>
      <w:proofErr w:type="spellStart"/>
      <w:r w:rsidRPr="00D7241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72410">
        <w:rPr>
          <w:rFonts w:ascii="Times New Roman" w:hAnsi="Times New Roman" w:cs="Times New Roman"/>
          <w:sz w:val="28"/>
          <w:szCs w:val="28"/>
        </w:rPr>
        <w:t xml:space="preserve"> России № 1577 от 31.12.2015.), </w:t>
      </w:r>
    </w:p>
    <w:p w:rsidR="00D72410" w:rsidRPr="00D72410" w:rsidRDefault="00D72410" w:rsidP="00D72410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2410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2410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2410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ого стандарта</w:t>
      </w:r>
      <w:r w:rsidRPr="00D72410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 (утв. Приказом </w:t>
      </w:r>
      <w:proofErr w:type="spellStart"/>
      <w:r w:rsidRPr="00D7241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72410">
        <w:rPr>
          <w:rFonts w:ascii="Times New Roman" w:hAnsi="Times New Roman" w:cs="Times New Roman"/>
          <w:sz w:val="28"/>
          <w:szCs w:val="28"/>
        </w:rPr>
        <w:t xml:space="preserve"> России от 17.05.2012 № 413, с изменениями от 29.12.2014г. № </w:t>
      </w:r>
      <w:proofErr w:type="gramStart"/>
      <w:r w:rsidRPr="00D72410">
        <w:rPr>
          <w:rFonts w:ascii="Times New Roman" w:hAnsi="Times New Roman" w:cs="Times New Roman"/>
          <w:sz w:val="28"/>
          <w:szCs w:val="28"/>
        </w:rPr>
        <w:t>1645;от</w:t>
      </w:r>
      <w:proofErr w:type="gramEnd"/>
      <w:r w:rsidRPr="00D72410">
        <w:rPr>
          <w:rFonts w:ascii="Times New Roman" w:hAnsi="Times New Roman" w:cs="Times New Roman"/>
          <w:sz w:val="28"/>
          <w:szCs w:val="28"/>
        </w:rPr>
        <w:t xml:space="preserve"> 31.12.2015г. № 1578 и от 29.06.2017г. № 613);</w:t>
      </w:r>
    </w:p>
    <w:p w:rsidR="00D72410" w:rsidRPr="00D72410" w:rsidRDefault="00D72410" w:rsidP="00D72410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2410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2410">
        <w:rPr>
          <w:rFonts w:ascii="Times New Roman" w:hAnsi="Times New Roman" w:cs="Times New Roman"/>
          <w:sz w:val="28"/>
          <w:szCs w:val="28"/>
        </w:rPr>
        <w:t xml:space="preserve"> компонент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2410">
        <w:rPr>
          <w:rFonts w:ascii="Times New Roman" w:hAnsi="Times New Roman" w:cs="Times New Roman"/>
          <w:sz w:val="28"/>
          <w:szCs w:val="28"/>
        </w:rPr>
        <w:t xml:space="preserve"> государственного стандарта общего образования (утв. Приказом </w:t>
      </w:r>
      <w:proofErr w:type="spellStart"/>
      <w:r w:rsidRPr="00D7241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72410">
        <w:rPr>
          <w:rFonts w:ascii="Times New Roman" w:hAnsi="Times New Roman" w:cs="Times New Roman"/>
          <w:sz w:val="28"/>
          <w:szCs w:val="28"/>
        </w:rPr>
        <w:t xml:space="preserve"> России от 05.03.2004 № 1089) в действующей редакции;</w:t>
      </w:r>
    </w:p>
    <w:p w:rsidR="00D72410" w:rsidRPr="00D72410" w:rsidRDefault="00D72410" w:rsidP="00D72410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241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риказа</w:t>
      </w:r>
      <w:r w:rsidRPr="00D72410">
        <w:rPr>
          <w:rFonts w:ascii="Times New Roman" w:hAnsi="Times New Roman" w:cs="Times New Roman"/>
          <w:sz w:val="28"/>
          <w:szCs w:val="28"/>
        </w:rPr>
        <w:t xml:space="preserve"> №506 от 07.07.2017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образования», </w:t>
      </w:r>
    </w:p>
    <w:p w:rsidR="00D72410" w:rsidRPr="00D72410" w:rsidRDefault="00D72410" w:rsidP="00D72410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2410">
        <w:rPr>
          <w:rFonts w:ascii="Times New Roman" w:hAnsi="Times New Roman" w:cs="Times New Roman"/>
          <w:sz w:val="28"/>
          <w:szCs w:val="28"/>
        </w:rPr>
        <w:t xml:space="preserve">СанПиН 2.4.2 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РФ от 29.10.2010 № 189 с изменениями от 24.12. 2015), </w:t>
      </w:r>
    </w:p>
    <w:p w:rsidR="00643FA4" w:rsidRPr="00D72410" w:rsidRDefault="00643FA4" w:rsidP="00D72410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2410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D72410">
        <w:rPr>
          <w:rFonts w:ascii="Times New Roman" w:hAnsi="Times New Roman" w:cs="Times New Roman"/>
          <w:sz w:val="28"/>
          <w:szCs w:val="28"/>
        </w:rPr>
        <w:t>гимназии</w:t>
      </w:r>
      <w:r w:rsidRPr="00D72410">
        <w:rPr>
          <w:rFonts w:ascii="Times New Roman" w:hAnsi="Times New Roman" w:cs="Times New Roman"/>
          <w:sz w:val="28"/>
          <w:szCs w:val="28"/>
        </w:rPr>
        <w:t>.</w:t>
      </w:r>
    </w:p>
    <w:p w:rsidR="00236391" w:rsidRDefault="00236391" w:rsidP="00236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410" w:rsidRDefault="00643FA4" w:rsidP="0023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2410">
        <w:rPr>
          <w:rFonts w:ascii="Times New Roman" w:hAnsi="Times New Roman" w:cs="Times New Roman"/>
          <w:sz w:val="28"/>
          <w:szCs w:val="28"/>
        </w:rPr>
        <w:t xml:space="preserve">Сроки и объём усвоения образовательных программ на уровнях </w:t>
      </w:r>
      <w:proofErr w:type="gramStart"/>
      <w:r w:rsidRPr="00D72410">
        <w:rPr>
          <w:rFonts w:ascii="Times New Roman" w:hAnsi="Times New Roman" w:cs="Times New Roman"/>
          <w:sz w:val="28"/>
          <w:szCs w:val="28"/>
        </w:rPr>
        <w:t>следующие:</w:t>
      </w:r>
      <w:r w:rsidRPr="00D72410">
        <w:rPr>
          <w:rFonts w:ascii="Times New Roman" w:hAnsi="Times New Roman" w:cs="Times New Roman"/>
          <w:sz w:val="28"/>
          <w:szCs w:val="28"/>
        </w:rPr>
        <w:br/>
        <w:t>I.</w:t>
      </w:r>
      <w:proofErr w:type="gramEnd"/>
      <w:r w:rsidRPr="00D72410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– 4 года</w:t>
      </w:r>
      <w:r w:rsidRPr="00D72410">
        <w:rPr>
          <w:rFonts w:ascii="Times New Roman" w:hAnsi="Times New Roman" w:cs="Times New Roman"/>
          <w:sz w:val="28"/>
          <w:szCs w:val="28"/>
        </w:rPr>
        <w:br/>
        <w:t>II. Основного общего образования – 5 лет</w:t>
      </w:r>
      <w:r w:rsidRPr="00D72410">
        <w:rPr>
          <w:rFonts w:ascii="Times New Roman" w:hAnsi="Times New Roman" w:cs="Times New Roman"/>
          <w:sz w:val="28"/>
          <w:szCs w:val="28"/>
        </w:rPr>
        <w:br/>
        <w:t>III. Среднего общего образования – 2 года</w:t>
      </w:r>
    </w:p>
    <w:p w:rsidR="00236391" w:rsidRDefault="00236391" w:rsidP="00236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391" w:rsidRDefault="00643FA4" w:rsidP="00236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91">
        <w:rPr>
          <w:rFonts w:ascii="Times New Roman" w:hAnsi="Times New Roman" w:cs="Times New Roman"/>
          <w:sz w:val="28"/>
          <w:szCs w:val="28"/>
          <w:u w:val="single"/>
        </w:rPr>
        <w:t>I уровень.</w:t>
      </w:r>
      <w:r w:rsidRPr="00D72410">
        <w:rPr>
          <w:rFonts w:ascii="Times New Roman" w:hAnsi="Times New Roman" w:cs="Times New Roman"/>
          <w:sz w:val="28"/>
          <w:szCs w:val="28"/>
        </w:rPr>
        <w:t xml:space="preserve"> Учебный план начального общего образования предполагает четырёхлетний цикл. Продолжительность учебного года: 1 класс – 33 учебные недели, 2-4 классы –</w:t>
      </w:r>
      <w:r w:rsidR="00D72410">
        <w:rPr>
          <w:rFonts w:ascii="Times New Roman" w:hAnsi="Times New Roman" w:cs="Times New Roman"/>
          <w:sz w:val="28"/>
          <w:szCs w:val="28"/>
        </w:rPr>
        <w:t xml:space="preserve"> </w:t>
      </w:r>
      <w:r w:rsidRPr="00D72410">
        <w:rPr>
          <w:rFonts w:ascii="Times New Roman" w:hAnsi="Times New Roman" w:cs="Times New Roman"/>
          <w:sz w:val="28"/>
          <w:szCs w:val="28"/>
        </w:rPr>
        <w:t xml:space="preserve">34 учебные недели. Продолжительность уроков в 1-м классе </w:t>
      </w:r>
      <w:r w:rsidRPr="00D72410">
        <w:rPr>
          <w:rFonts w:ascii="Times New Roman" w:hAnsi="Times New Roman" w:cs="Times New Roman"/>
          <w:sz w:val="28"/>
          <w:szCs w:val="28"/>
        </w:rPr>
        <w:lastRenderedPageBreak/>
        <w:t>35 минут в полугодии, 45 минут во 2 полугодии при 5-дневной учебной неделе, во 2-4-х классах – 45 минут при 6</w:t>
      </w:r>
      <w:r w:rsidR="00236391">
        <w:rPr>
          <w:rFonts w:ascii="Times New Roman" w:hAnsi="Times New Roman" w:cs="Times New Roman"/>
          <w:sz w:val="28"/>
          <w:szCs w:val="28"/>
        </w:rPr>
        <w:t xml:space="preserve">-дневной учебной неделе. </w:t>
      </w:r>
      <w:r w:rsidRPr="00D72410">
        <w:rPr>
          <w:rFonts w:ascii="Times New Roman" w:hAnsi="Times New Roman" w:cs="Times New Roman"/>
          <w:sz w:val="28"/>
          <w:szCs w:val="28"/>
        </w:rPr>
        <w:t>Объём часовой нагрузки в 1 классе – 21 ч</w:t>
      </w:r>
      <w:r w:rsidR="00236391">
        <w:rPr>
          <w:rFonts w:ascii="Times New Roman" w:hAnsi="Times New Roman" w:cs="Times New Roman"/>
          <w:sz w:val="28"/>
          <w:szCs w:val="28"/>
        </w:rPr>
        <w:t>ас</w:t>
      </w:r>
      <w:r w:rsidRPr="00D72410">
        <w:rPr>
          <w:rFonts w:ascii="Times New Roman" w:hAnsi="Times New Roman" w:cs="Times New Roman"/>
          <w:sz w:val="28"/>
          <w:szCs w:val="28"/>
        </w:rPr>
        <w:t>; 2 классе – 26 ч</w:t>
      </w:r>
      <w:r w:rsidR="00236391">
        <w:rPr>
          <w:rFonts w:ascii="Times New Roman" w:hAnsi="Times New Roman" w:cs="Times New Roman"/>
          <w:sz w:val="28"/>
          <w:szCs w:val="28"/>
        </w:rPr>
        <w:t>асов; 3 классе – 26 часов</w:t>
      </w:r>
      <w:r w:rsidRPr="00D72410">
        <w:rPr>
          <w:rFonts w:ascii="Times New Roman" w:hAnsi="Times New Roman" w:cs="Times New Roman"/>
          <w:sz w:val="28"/>
          <w:szCs w:val="28"/>
        </w:rPr>
        <w:t>; 4 классе – 26 ч</w:t>
      </w:r>
      <w:r w:rsidR="00236391">
        <w:rPr>
          <w:rFonts w:ascii="Times New Roman" w:hAnsi="Times New Roman" w:cs="Times New Roman"/>
          <w:sz w:val="28"/>
          <w:szCs w:val="28"/>
        </w:rPr>
        <w:t>асов</w:t>
      </w:r>
      <w:r w:rsidRPr="00D72410">
        <w:rPr>
          <w:rFonts w:ascii="Times New Roman" w:hAnsi="Times New Roman" w:cs="Times New Roman"/>
          <w:sz w:val="28"/>
          <w:szCs w:val="28"/>
        </w:rPr>
        <w:t>.</w:t>
      </w:r>
    </w:p>
    <w:p w:rsidR="00236391" w:rsidRDefault="00643FA4" w:rsidP="00236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2410">
        <w:rPr>
          <w:rFonts w:ascii="Times New Roman" w:hAnsi="Times New Roman" w:cs="Times New Roman"/>
          <w:sz w:val="28"/>
          <w:szCs w:val="28"/>
        </w:rPr>
        <w:br/>
      </w:r>
      <w:r w:rsidRPr="00236391">
        <w:rPr>
          <w:rFonts w:ascii="Times New Roman" w:hAnsi="Times New Roman" w:cs="Times New Roman"/>
          <w:sz w:val="28"/>
          <w:szCs w:val="28"/>
          <w:u w:val="single"/>
        </w:rPr>
        <w:t>II уровень.</w:t>
      </w:r>
      <w:r w:rsidR="00236391">
        <w:rPr>
          <w:rFonts w:ascii="Times New Roman" w:hAnsi="Times New Roman" w:cs="Times New Roman"/>
          <w:sz w:val="28"/>
          <w:szCs w:val="28"/>
        </w:rPr>
        <w:t xml:space="preserve"> </w:t>
      </w:r>
      <w:r w:rsidRPr="00D72410">
        <w:rPr>
          <w:rFonts w:ascii="Times New Roman" w:hAnsi="Times New Roman" w:cs="Times New Roman"/>
          <w:sz w:val="28"/>
          <w:szCs w:val="28"/>
        </w:rPr>
        <w:t>Учебный план основного общего образования предполагает пятилетний цикл обучения. Срок освоения образовательных программ ориентирован 5 – 8 классы – 35 учебных недель, 9 классы – 34 учебные недели в год. Продолжительность уроков – 45 мину</w:t>
      </w:r>
      <w:r w:rsidR="00236391">
        <w:rPr>
          <w:rFonts w:ascii="Times New Roman" w:hAnsi="Times New Roman" w:cs="Times New Roman"/>
          <w:sz w:val="28"/>
          <w:szCs w:val="28"/>
        </w:rPr>
        <w:t xml:space="preserve">т при 6-дневной учебной неделе. </w:t>
      </w:r>
      <w:r w:rsidRPr="00D72410">
        <w:rPr>
          <w:rFonts w:ascii="Times New Roman" w:hAnsi="Times New Roman" w:cs="Times New Roman"/>
          <w:sz w:val="28"/>
          <w:szCs w:val="28"/>
        </w:rPr>
        <w:t>Объём часовой нагрузки в 5 классе – 32 ч</w:t>
      </w:r>
      <w:r w:rsidR="00236391">
        <w:rPr>
          <w:rFonts w:ascii="Times New Roman" w:hAnsi="Times New Roman" w:cs="Times New Roman"/>
          <w:sz w:val="28"/>
          <w:szCs w:val="28"/>
        </w:rPr>
        <w:t>аса</w:t>
      </w:r>
      <w:r w:rsidRPr="00D72410">
        <w:rPr>
          <w:rFonts w:ascii="Times New Roman" w:hAnsi="Times New Roman" w:cs="Times New Roman"/>
          <w:sz w:val="28"/>
          <w:szCs w:val="28"/>
        </w:rPr>
        <w:t>; 6 классе – 33 ч</w:t>
      </w:r>
      <w:r w:rsidR="00236391">
        <w:rPr>
          <w:rFonts w:ascii="Times New Roman" w:hAnsi="Times New Roman" w:cs="Times New Roman"/>
          <w:sz w:val="28"/>
          <w:szCs w:val="28"/>
        </w:rPr>
        <w:t>аса</w:t>
      </w:r>
      <w:r w:rsidRPr="00D72410">
        <w:rPr>
          <w:rFonts w:ascii="Times New Roman" w:hAnsi="Times New Roman" w:cs="Times New Roman"/>
          <w:sz w:val="28"/>
          <w:szCs w:val="28"/>
        </w:rPr>
        <w:t>; 7 классе – 35 ч</w:t>
      </w:r>
      <w:r w:rsidR="00236391">
        <w:rPr>
          <w:rFonts w:ascii="Times New Roman" w:hAnsi="Times New Roman" w:cs="Times New Roman"/>
          <w:sz w:val="28"/>
          <w:szCs w:val="28"/>
        </w:rPr>
        <w:t>асов</w:t>
      </w:r>
      <w:r w:rsidRPr="00D72410">
        <w:rPr>
          <w:rFonts w:ascii="Times New Roman" w:hAnsi="Times New Roman" w:cs="Times New Roman"/>
          <w:sz w:val="28"/>
          <w:szCs w:val="28"/>
        </w:rPr>
        <w:t xml:space="preserve">; 8 классе – 36 </w:t>
      </w:r>
      <w:r w:rsidR="00236391" w:rsidRPr="00D72410">
        <w:rPr>
          <w:rFonts w:ascii="Times New Roman" w:hAnsi="Times New Roman" w:cs="Times New Roman"/>
          <w:sz w:val="28"/>
          <w:szCs w:val="28"/>
        </w:rPr>
        <w:t>ч</w:t>
      </w:r>
      <w:r w:rsidR="00236391">
        <w:rPr>
          <w:rFonts w:ascii="Times New Roman" w:hAnsi="Times New Roman" w:cs="Times New Roman"/>
          <w:sz w:val="28"/>
          <w:szCs w:val="28"/>
        </w:rPr>
        <w:t>асов</w:t>
      </w:r>
      <w:r w:rsidRPr="00D72410">
        <w:rPr>
          <w:rFonts w:ascii="Times New Roman" w:hAnsi="Times New Roman" w:cs="Times New Roman"/>
          <w:sz w:val="28"/>
          <w:szCs w:val="28"/>
        </w:rPr>
        <w:t xml:space="preserve">; 9 классе – 36 </w:t>
      </w:r>
      <w:r w:rsidR="00236391" w:rsidRPr="00D72410">
        <w:rPr>
          <w:rFonts w:ascii="Times New Roman" w:hAnsi="Times New Roman" w:cs="Times New Roman"/>
          <w:sz w:val="28"/>
          <w:szCs w:val="28"/>
        </w:rPr>
        <w:t>ч</w:t>
      </w:r>
      <w:r w:rsidR="00236391">
        <w:rPr>
          <w:rFonts w:ascii="Times New Roman" w:hAnsi="Times New Roman" w:cs="Times New Roman"/>
          <w:sz w:val="28"/>
          <w:szCs w:val="28"/>
        </w:rPr>
        <w:t>асов.</w:t>
      </w:r>
    </w:p>
    <w:p w:rsidR="00236391" w:rsidRDefault="00643FA4" w:rsidP="0023639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6391">
        <w:rPr>
          <w:rFonts w:ascii="Times New Roman" w:hAnsi="Times New Roman" w:cs="Times New Roman"/>
          <w:sz w:val="28"/>
          <w:szCs w:val="28"/>
        </w:rPr>
        <w:br/>
      </w:r>
      <w:r w:rsidRPr="00236391">
        <w:rPr>
          <w:rFonts w:ascii="Times New Roman" w:hAnsi="Times New Roman" w:cs="Times New Roman"/>
          <w:sz w:val="28"/>
          <w:szCs w:val="28"/>
          <w:u w:val="single"/>
        </w:rPr>
        <w:t>III уровень.</w:t>
      </w:r>
      <w:r w:rsidRPr="00D72410">
        <w:rPr>
          <w:rFonts w:ascii="Times New Roman" w:hAnsi="Times New Roman" w:cs="Times New Roman"/>
          <w:sz w:val="28"/>
          <w:szCs w:val="28"/>
        </w:rPr>
        <w:t> Учебный план среднего общего образования предполагает двухлетний</w:t>
      </w:r>
      <w:r w:rsidR="00236391">
        <w:rPr>
          <w:rFonts w:ascii="Times New Roman" w:hAnsi="Times New Roman" w:cs="Times New Roman"/>
          <w:sz w:val="28"/>
          <w:szCs w:val="28"/>
        </w:rPr>
        <w:t xml:space="preserve"> </w:t>
      </w:r>
      <w:r w:rsidRPr="00D72410">
        <w:rPr>
          <w:rFonts w:ascii="Times New Roman" w:hAnsi="Times New Roman" w:cs="Times New Roman"/>
          <w:sz w:val="28"/>
          <w:szCs w:val="28"/>
        </w:rPr>
        <w:t>цикл обучения. Срок освоения образовательных программ ориентирован 10 класс – 35 учебных недель, 11 класс – 34 учебные недели в год. Продолжительность уроков – 45 мину</w:t>
      </w:r>
      <w:r w:rsidR="00236391">
        <w:rPr>
          <w:rFonts w:ascii="Times New Roman" w:hAnsi="Times New Roman" w:cs="Times New Roman"/>
          <w:sz w:val="28"/>
          <w:szCs w:val="28"/>
        </w:rPr>
        <w:t xml:space="preserve">т при 6-дневной учебной неделе. </w:t>
      </w:r>
      <w:r w:rsidRPr="00D72410">
        <w:rPr>
          <w:rFonts w:ascii="Times New Roman" w:hAnsi="Times New Roman" w:cs="Times New Roman"/>
          <w:sz w:val="28"/>
          <w:szCs w:val="28"/>
        </w:rPr>
        <w:t xml:space="preserve">Объём часовой нагрузки в 10 классе – </w:t>
      </w:r>
      <w:r w:rsidR="00236391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Pr="00D72410">
        <w:rPr>
          <w:rFonts w:ascii="Times New Roman" w:hAnsi="Times New Roman" w:cs="Times New Roman"/>
          <w:sz w:val="28"/>
          <w:szCs w:val="28"/>
        </w:rPr>
        <w:t xml:space="preserve">37 </w:t>
      </w:r>
      <w:r w:rsidR="00236391" w:rsidRPr="00D72410">
        <w:rPr>
          <w:rFonts w:ascii="Times New Roman" w:hAnsi="Times New Roman" w:cs="Times New Roman"/>
          <w:sz w:val="28"/>
          <w:szCs w:val="28"/>
        </w:rPr>
        <w:t>ч</w:t>
      </w:r>
      <w:r w:rsidR="00236391">
        <w:rPr>
          <w:rFonts w:ascii="Times New Roman" w:hAnsi="Times New Roman" w:cs="Times New Roman"/>
          <w:sz w:val="28"/>
          <w:szCs w:val="28"/>
        </w:rPr>
        <w:t>асов</w:t>
      </w:r>
      <w:r w:rsidRPr="00D72410">
        <w:rPr>
          <w:rFonts w:ascii="Times New Roman" w:hAnsi="Times New Roman" w:cs="Times New Roman"/>
          <w:sz w:val="28"/>
          <w:szCs w:val="28"/>
        </w:rPr>
        <w:t xml:space="preserve">; 11 классе – 37 </w:t>
      </w:r>
      <w:r w:rsidR="00236391" w:rsidRPr="00D72410">
        <w:rPr>
          <w:rFonts w:ascii="Times New Roman" w:hAnsi="Times New Roman" w:cs="Times New Roman"/>
          <w:sz w:val="28"/>
          <w:szCs w:val="28"/>
        </w:rPr>
        <w:t>ч</w:t>
      </w:r>
      <w:r w:rsidR="00236391">
        <w:rPr>
          <w:rFonts w:ascii="Times New Roman" w:hAnsi="Times New Roman" w:cs="Times New Roman"/>
          <w:sz w:val="28"/>
          <w:szCs w:val="28"/>
        </w:rPr>
        <w:t>асов.</w:t>
      </w:r>
      <w:r w:rsidRPr="00D72410">
        <w:rPr>
          <w:rFonts w:ascii="Times New Roman" w:hAnsi="Times New Roman" w:cs="Times New Roman"/>
          <w:sz w:val="28"/>
          <w:szCs w:val="28"/>
        </w:rPr>
        <w:br/>
      </w:r>
    </w:p>
    <w:p w:rsidR="00236391" w:rsidRDefault="00643FA4" w:rsidP="00236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91">
        <w:rPr>
          <w:rFonts w:ascii="Times New Roman" w:hAnsi="Times New Roman" w:cs="Times New Roman"/>
          <w:b/>
          <w:sz w:val="28"/>
          <w:szCs w:val="28"/>
        </w:rPr>
        <w:t>3.</w:t>
      </w:r>
      <w:r w:rsidR="00236391">
        <w:rPr>
          <w:rFonts w:ascii="Times New Roman" w:hAnsi="Times New Roman" w:cs="Times New Roman"/>
          <w:sz w:val="28"/>
          <w:szCs w:val="28"/>
        </w:rPr>
        <w:t xml:space="preserve"> </w:t>
      </w:r>
      <w:r w:rsidRPr="00D72410">
        <w:rPr>
          <w:rFonts w:ascii="Times New Roman" w:hAnsi="Times New Roman" w:cs="Times New Roman"/>
          <w:sz w:val="28"/>
          <w:szCs w:val="28"/>
        </w:rPr>
        <w:t>Обеспечивает организ</w:t>
      </w:r>
      <w:r w:rsidR="00236391">
        <w:rPr>
          <w:rFonts w:ascii="Times New Roman" w:hAnsi="Times New Roman" w:cs="Times New Roman"/>
          <w:sz w:val="28"/>
          <w:szCs w:val="28"/>
        </w:rPr>
        <w:t xml:space="preserve">ацию внеурочной деятельности </w:t>
      </w:r>
      <w:r w:rsidRPr="00D72410">
        <w:rPr>
          <w:rFonts w:ascii="Times New Roman" w:hAnsi="Times New Roman" w:cs="Times New Roman"/>
          <w:sz w:val="28"/>
          <w:szCs w:val="28"/>
        </w:rPr>
        <w:t>в 1 –</w:t>
      </w:r>
      <w:r w:rsidR="00236391">
        <w:rPr>
          <w:rFonts w:ascii="Times New Roman" w:hAnsi="Times New Roman" w:cs="Times New Roman"/>
          <w:sz w:val="28"/>
          <w:szCs w:val="28"/>
        </w:rPr>
        <w:t xml:space="preserve"> </w:t>
      </w:r>
      <w:r w:rsidR="005577BE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Pr="00D72410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="00236391">
        <w:rPr>
          <w:rFonts w:ascii="Times New Roman" w:hAnsi="Times New Roman" w:cs="Times New Roman"/>
          <w:sz w:val="28"/>
          <w:szCs w:val="28"/>
        </w:rPr>
        <w:t xml:space="preserve">; </w:t>
      </w:r>
      <w:r w:rsidRPr="00D72410">
        <w:rPr>
          <w:rFonts w:ascii="Times New Roman" w:hAnsi="Times New Roman" w:cs="Times New Roman"/>
          <w:sz w:val="28"/>
          <w:szCs w:val="28"/>
        </w:rPr>
        <w:t xml:space="preserve">посещение бесплатных кружков, секций, организованных на базе </w:t>
      </w:r>
      <w:r w:rsidR="00236391">
        <w:rPr>
          <w:rFonts w:ascii="Times New Roman" w:hAnsi="Times New Roman" w:cs="Times New Roman"/>
          <w:sz w:val="28"/>
          <w:szCs w:val="28"/>
        </w:rPr>
        <w:t>гимназии</w:t>
      </w:r>
      <w:r w:rsidRPr="00D72410">
        <w:rPr>
          <w:rFonts w:ascii="Times New Roman" w:hAnsi="Times New Roman" w:cs="Times New Roman"/>
          <w:sz w:val="28"/>
          <w:szCs w:val="28"/>
        </w:rPr>
        <w:t>;</w:t>
      </w:r>
      <w:r w:rsidRPr="00D72410">
        <w:rPr>
          <w:rFonts w:ascii="Times New Roman" w:hAnsi="Times New Roman" w:cs="Times New Roman"/>
          <w:sz w:val="28"/>
          <w:szCs w:val="28"/>
        </w:rPr>
        <w:br/>
      </w:r>
      <w:r w:rsidRPr="00D72410">
        <w:rPr>
          <w:rFonts w:ascii="Times New Roman" w:hAnsi="Times New Roman" w:cs="Times New Roman"/>
          <w:sz w:val="28"/>
          <w:szCs w:val="28"/>
        </w:rPr>
        <w:br/>
      </w:r>
      <w:r w:rsidRPr="00236391">
        <w:rPr>
          <w:rFonts w:ascii="Times New Roman" w:hAnsi="Times New Roman" w:cs="Times New Roman"/>
          <w:b/>
          <w:sz w:val="28"/>
          <w:szCs w:val="28"/>
        </w:rPr>
        <w:t>4.</w:t>
      </w:r>
      <w:r w:rsidR="00236391">
        <w:rPr>
          <w:rFonts w:ascii="Times New Roman" w:hAnsi="Times New Roman" w:cs="Times New Roman"/>
          <w:sz w:val="28"/>
          <w:szCs w:val="28"/>
        </w:rPr>
        <w:t xml:space="preserve"> </w:t>
      </w:r>
      <w:r w:rsidRPr="00D72410">
        <w:rPr>
          <w:rFonts w:ascii="Times New Roman" w:hAnsi="Times New Roman" w:cs="Times New Roman"/>
          <w:sz w:val="28"/>
          <w:szCs w:val="28"/>
        </w:rPr>
        <w:t>Создаёт благоприятные условия для интеллектуального, нравственного, эмоционального и физического развития личности учащихся, всестороннего развития их способностей.</w:t>
      </w:r>
    </w:p>
    <w:p w:rsidR="00643FA4" w:rsidRPr="00D72410" w:rsidRDefault="00643FA4" w:rsidP="00236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410">
        <w:rPr>
          <w:rFonts w:ascii="Times New Roman" w:hAnsi="Times New Roman" w:cs="Times New Roman"/>
          <w:sz w:val="28"/>
          <w:szCs w:val="28"/>
        </w:rPr>
        <w:br/>
      </w:r>
      <w:r w:rsidRPr="00236391">
        <w:rPr>
          <w:rFonts w:ascii="Times New Roman" w:hAnsi="Times New Roman" w:cs="Times New Roman"/>
          <w:b/>
          <w:sz w:val="28"/>
          <w:szCs w:val="28"/>
        </w:rPr>
        <w:t>5.</w:t>
      </w:r>
      <w:r w:rsidR="00236391">
        <w:rPr>
          <w:rFonts w:ascii="Times New Roman" w:hAnsi="Times New Roman" w:cs="Times New Roman"/>
          <w:sz w:val="28"/>
          <w:szCs w:val="28"/>
        </w:rPr>
        <w:t xml:space="preserve"> </w:t>
      </w:r>
      <w:r w:rsidRPr="00D72410">
        <w:rPr>
          <w:rFonts w:ascii="Times New Roman" w:hAnsi="Times New Roman" w:cs="Times New Roman"/>
          <w:sz w:val="28"/>
          <w:szCs w:val="28"/>
        </w:rPr>
        <w:t>Гарантирует защиту прав и свободы личности учащихся.</w:t>
      </w:r>
      <w:r w:rsidRPr="00D72410">
        <w:rPr>
          <w:rFonts w:ascii="Times New Roman" w:hAnsi="Times New Roman" w:cs="Times New Roman"/>
          <w:sz w:val="28"/>
          <w:szCs w:val="28"/>
        </w:rPr>
        <w:br/>
      </w:r>
      <w:r w:rsidRPr="00D72410">
        <w:rPr>
          <w:rFonts w:ascii="Times New Roman" w:hAnsi="Times New Roman" w:cs="Times New Roman"/>
          <w:sz w:val="28"/>
          <w:szCs w:val="28"/>
        </w:rPr>
        <w:br/>
      </w:r>
      <w:r w:rsidRPr="00236391">
        <w:rPr>
          <w:rFonts w:ascii="Times New Roman" w:hAnsi="Times New Roman" w:cs="Times New Roman"/>
          <w:b/>
          <w:sz w:val="28"/>
          <w:szCs w:val="28"/>
        </w:rPr>
        <w:t>6.</w:t>
      </w:r>
      <w:r w:rsidR="00236391">
        <w:rPr>
          <w:rFonts w:ascii="Times New Roman" w:hAnsi="Times New Roman" w:cs="Times New Roman"/>
          <w:sz w:val="28"/>
          <w:szCs w:val="28"/>
        </w:rPr>
        <w:t xml:space="preserve"> </w:t>
      </w:r>
      <w:r w:rsidRPr="00D72410"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учащегося во время образовательного процесса, соблюдения установленных санитарно-гигиенических норм, правил и требований.</w:t>
      </w:r>
    </w:p>
    <w:p w:rsidR="00B449B1" w:rsidRPr="00D72410" w:rsidRDefault="00B449B1">
      <w:pPr>
        <w:rPr>
          <w:rFonts w:ascii="Times New Roman" w:hAnsi="Times New Roman" w:cs="Times New Roman"/>
        </w:rPr>
      </w:pPr>
    </w:p>
    <w:sectPr w:rsidR="00B449B1" w:rsidRPr="00D72410" w:rsidSect="00D7241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85FED"/>
    <w:multiLevelType w:val="multilevel"/>
    <w:tmpl w:val="9C389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5484A"/>
    <w:multiLevelType w:val="hybridMultilevel"/>
    <w:tmpl w:val="F3745FDC"/>
    <w:lvl w:ilvl="0" w:tplc="18F4C670">
      <w:start w:val="1"/>
      <w:numFmt w:val="bullet"/>
      <w:lvlText w:val="˗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7293335F"/>
    <w:multiLevelType w:val="hybridMultilevel"/>
    <w:tmpl w:val="00D0A4B2"/>
    <w:lvl w:ilvl="0" w:tplc="18F4C670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FA4"/>
    <w:rsid w:val="00236391"/>
    <w:rsid w:val="005577BE"/>
    <w:rsid w:val="00643FA4"/>
    <w:rsid w:val="00B449B1"/>
    <w:rsid w:val="00D7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1FE7F-34BD-4A77-8AAC-29E2573E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43F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3F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3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3FA4"/>
    <w:rPr>
      <w:b/>
      <w:bCs/>
    </w:rPr>
  </w:style>
  <w:style w:type="paragraph" w:styleId="a5">
    <w:name w:val="List Paragraph"/>
    <w:basedOn w:val="a"/>
    <w:uiPriority w:val="34"/>
    <w:qFormat/>
    <w:rsid w:val="00D72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0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</dc:creator>
  <cp:keywords/>
  <dc:description/>
  <cp:lastModifiedBy>Директор</cp:lastModifiedBy>
  <cp:revision>3</cp:revision>
  <dcterms:created xsi:type="dcterms:W3CDTF">2020-11-02T08:27:00Z</dcterms:created>
  <dcterms:modified xsi:type="dcterms:W3CDTF">2020-12-28T10:42:00Z</dcterms:modified>
</cp:coreProperties>
</file>